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jc w:val="center"/>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Contingency Agreement for Unclaimed Property Services</w:t>
      </w:r>
    </w:p>
    <w:tbl>
      <w:tblPr>
        <w:tblStyle w:val="Table1"/>
        <w:tblW w:w="9396.0" w:type="dxa"/>
        <w:jc w:val="center"/>
        <w:tblBorders>
          <w:top w:color="9197cf" w:space="0" w:sz="4" w:val="single"/>
          <w:left w:color="9197cf" w:space="0" w:sz="4" w:val="single"/>
          <w:bottom w:color="9197cf" w:space="0" w:sz="4" w:val="single"/>
          <w:right w:color="9197cf" w:space="0" w:sz="4" w:val="single"/>
          <w:insideH w:color="000000" w:space="0" w:sz="4" w:val="single"/>
          <w:insideV w:color="9197cf" w:space="0" w:sz="4" w:val="single"/>
        </w:tblBorders>
        <w:tblLayout w:type="fixed"/>
        <w:tblLook w:val="0400"/>
      </w:tblPr>
      <w:tblGrid>
        <w:gridCol w:w="3132"/>
        <w:gridCol w:w="3133"/>
        <w:gridCol w:w="3131"/>
        <w:tblGridChange w:id="0">
          <w:tblGrid>
            <w:gridCol w:w="3132"/>
            <w:gridCol w:w="3133"/>
            <w:gridCol w:w="3131"/>
          </w:tblGrid>
        </w:tblGridChange>
      </w:tblGrid>
      <w:tr>
        <w:trPr>
          <w:cantSplit w:val="0"/>
          <w:tblHeader w:val="0"/>
        </w:trPr>
        <w:tc>
          <w:tcPr>
            <w:vAlign w:val="bottom"/>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8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vAlign w:val="bottom"/>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8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w:t>
            </w:r>
          </w:p>
        </w:tc>
        <w:tc>
          <w:tcPr>
            <w:vAlign w:val="bottom"/>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8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Client</w:t>
            </w:r>
          </w:p>
        </w:tc>
      </w:tr>
      <w:tr>
        <w:trPr>
          <w:cantSplit w:val="0"/>
          <w:tblHeader w:val="0"/>
        </w:trPr>
        <w:tc>
          <w:tcPr>
            <w:tcMar>
              <w:bottom w:w="360.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 </w:t>
            </w:r>
          </w:p>
        </w:tc>
        <w:tc>
          <w:tcPr>
            <w:tcMar>
              <w:bottom w:w="360.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w:t>
            </w:r>
          </w:p>
        </w:tc>
        <w:tc>
          <w:tcPr>
            <w:tcMar>
              <w:bottom w:w="360.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w:t>
            </w:r>
          </w:p>
        </w:tc>
      </w:tr>
    </w:tbl>
    <w:p w:rsidR="00000000" w:rsidDel="00000000" w:rsidP="00000000" w:rsidRDefault="00000000" w:rsidRPr="00000000" w14:paraId="00000008">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agreement is made by and between ________________________________________ (Client) and _______________________________ (Business) to provide the services of locating and claiming the unclaimed property in Clients Name being held by an entity in the State of Florida. Said unclaimed property is not being held by the State of Florida and therefore is </w:t>
      </w:r>
      <w:r w:rsidDel="00000000" w:rsidR="00000000" w:rsidRPr="00000000">
        <w:rPr>
          <w:rFonts w:ascii="Arial" w:cs="Arial" w:eastAsia="Arial" w:hAnsi="Arial"/>
          <w:color w:val="000000"/>
          <w:sz w:val="22"/>
          <w:szCs w:val="22"/>
          <w:u w:val="single"/>
          <w:rtl w:val="0"/>
        </w:rPr>
        <w:t xml:space="preserve">not</w:t>
      </w:r>
      <w:r w:rsidDel="00000000" w:rsidR="00000000" w:rsidRPr="00000000">
        <w:rPr>
          <w:rFonts w:ascii="Arial" w:cs="Arial" w:eastAsia="Arial" w:hAnsi="Arial"/>
          <w:color w:val="000000"/>
          <w:sz w:val="22"/>
          <w:szCs w:val="22"/>
          <w:rtl w:val="0"/>
        </w:rPr>
        <w:t xml:space="preserve"> shown on Florida’s Unclaimed Property Website – https://www.fltreasurehunt.org</w:t>
      </w:r>
    </w:p>
    <w:p w:rsidR="00000000" w:rsidDel="00000000" w:rsidP="00000000" w:rsidRDefault="00000000" w:rsidRPr="00000000" w14:paraId="00000009">
      <w:pPr>
        <w:pStyle w:val="Heading1"/>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TERMS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9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is due a percentage of the unclaimed amount only if and when the claim is successful and Client has received their unclaimed property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9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Client agrees to furnish Business with all paperwork requested in a timely manner, in order to facilitate the claim process. This may include, but is not limited to, certified copies of birth certificate, copy of driver’s license, and probate documents, if Client is the rightful heir to all property due a person who is deceased.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9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claim is unsuccessful, Client is under no financial obligation to Business.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49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costs associated with facilitating the claim are the responsibility of the Business, whether or not the claim is successful.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20" w:before="0" w:line="276" w:lineRule="auto"/>
        <w:ind w:left="720" w:right="49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any time during the process, Business may cancel this agreement, for any reason. No monies will be due to the Business if agreement is so canceled.</w:t>
      </w:r>
    </w:p>
    <w:p w:rsidR="00000000" w:rsidDel="00000000" w:rsidP="00000000" w:rsidRDefault="00000000" w:rsidRPr="00000000" w14:paraId="0000000F">
      <w:pPr>
        <w:pStyle w:val="Heading1"/>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COST OF SERVICES</w:t>
      </w:r>
    </w:p>
    <w:p w:rsidR="00000000" w:rsidDel="00000000" w:rsidP="00000000" w:rsidRDefault="00000000" w:rsidRPr="00000000" w14:paraId="00000010">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exchange for the services Business provides to Client under the terms and conditions listed above in regard to the location and claim of Clients unclaimed property, Client agrees to assign _____% of unclaimed amounts to Business.  If Business is unsuccessful in completing the claim and Client does not receive the unclaimed property, Client is fully released from the terms of this agreement and is under no financial obligation to the Business.</w:t>
      </w:r>
    </w:p>
    <w:p w:rsidR="00000000" w:rsidDel="00000000" w:rsidP="00000000" w:rsidRDefault="00000000" w:rsidRPr="00000000" w14:paraId="00000011">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w:t>
        <w:tab/>
        <w:tab/>
        <w:t xml:space="preserve">___________________________________</w:t>
      </w:r>
    </w:p>
    <w:p w:rsidR="00000000" w:rsidDel="00000000" w:rsidP="00000000" w:rsidRDefault="00000000" w:rsidRPr="00000000" w14:paraId="00000012">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Client (Print Name)</w:t>
        <w:tab/>
        <w:tab/>
        <w:tab/>
        <w:tab/>
        <w:tab/>
        <w:t xml:space="preserve">Representative of Business (Print Name)</w:t>
      </w:r>
    </w:p>
    <w:p w:rsidR="00000000" w:rsidDel="00000000" w:rsidP="00000000" w:rsidRDefault="00000000" w:rsidRPr="00000000" w14:paraId="00000013">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___________________________________</w:t>
        <w:tab/>
        <w:tab/>
        <w:t xml:space="preserve">___________________________________</w:t>
      </w:r>
    </w:p>
    <w:p w:rsidR="00000000" w:rsidDel="00000000" w:rsidP="00000000" w:rsidRDefault="00000000" w:rsidRPr="00000000" w14:paraId="00000015">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Client Signature</w:t>
        <w:tab/>
        <w:tab/>
        <w:tab/>
        <w:tab/>
        <w:tab/>
        <w:t xml:space="preserve">Representative of Business Signature</w:t>
      </w:r>
    </w:p>
    <w:p w:rsidR="00000000" w:rsidDel="00000000" w:rsidP="00000000" w:rsidRDefault="00000000" w:rsidRPr="00000000" w14:paraId="00000016">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STATE OF FLORIDA</w:t>
      </w:r>
    </w:p>
    <w:p w:rsidR="00000000" w:rsidDel="00000000" w:rsidP="00000000" w:rsidRDefault="00000000" w:rsidRPr="00000000" w14:paraId="00000018">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COUNTY OF:</w:t>
      </w:r>
    </w:p>
    <w:p w:rsidR="00000000" w:rsidDel="00000000" w:rsidP="00000000" w:rsidRDefault="00000000" w:rsidRPr="00000000" w14:paraId="00000019">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Sworn to (or affirmed) and subscribed before me this _______day of ______________, 20____, by (name of person making statement).</w:t>
      </w:r>
    </w:p>
    <w:p w:rsidR="00000000" w:rsidDel="00000000" w:rsidP="00000000" w:rsidRDefault="00000000" w:rsidRPr="00000000" w14:paraId="0000001B">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___________________________________________</w:t>
        <w:tab/>
        <w:tab/>
        <w:tab/>
        <w:tab/>
        <w:t xml:space="preserve">(NOTARY SEAL)</w:t>
      </w:r>
    </w:p>
    <w:p w:rsidR="00000000" w:rsidDel="00000000" w:rsidP="00000000" w:rsidRDefault="00000000" w:rsidRPr="00000000" w14:paraId="0000001D">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Signature of Notary Public-State of Florida)</w:t>
      </w:r>
    </w:p>
    <w:p w:rsidR="00000000" w:rsidDel="00000000" w:rsidP="00000000" w:rsidRDefault="00000000" w:rsidRPr="00000000" w14:paraId="0000001E">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Personally Known   ______  OR Produced Identification _______ </w:t>
      </w:r>
    </w:p>
    <w:p w:rsidR="00000000" w:rsidDel="00000000" w:rsidP="00000000" w:rsidRDefault="00000000" w:rsidRPr="00000000" w14:paraId="00000020">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spacing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Type of Identification Produced_______________________________________________</w:t>
      </w:r>
    </w:p>
    <w:sectPr>
      <w:pgSz w:h="15840" w:w="12240" w:orient="portrait"/>
      <w:pgMar w:bottom="1080" w:top="540" w:left="1620" w:right="1224" w:header="720" w:footer="5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color w:val="242852"/>
        <w:lang w:val="en-US"/>
      </w:rPr>
    </w:rPrDefault>
    <w:pPrDefault>
      <w:pPr>
        <w:spacing w:after="32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dae0ef" w:space="0" w:sz="8" w:val="single"/>
      </w:pBdr>
      <w:spacing w:after="200" w:before="320" w:line="240" w:lineRule="auto"/>
    </w:pPr>
    <w:rPr>
      <w:rFonts w:ascii="Century Gothic" w:cs="Century Gothic" w:eastAsia="Century Gothic" w:hAnsi="Century Gothic"/>
      <w:color w:val="4a66ac"/>
      <w:sz w:val="36"/>
      <w:szCs w:val="36"/>
    </w:rPr>
  </w:style>
  <w:style w:type="paragraph" w:styleId="Heading2">
    <w:name w:val="heading 2"/>
    <w:basedOn w:val="Normal"/>
    <w:next w:val="Normal"/>
    <w:pPr>
      <w:keepNext w:val="1"/>
      <w:keepLines w:val="1"/>
      <w:spacing w:after="120" w:before="120" w:line="240" w:lineRule="auto"/>
    </w:pPr>
    <w:rPr>
      <w:b w:val="1"/>
      <w:sz w:val="26"/>
      <w:szCs w:val="26"/>
    </w:rPr>
  </w:style>
  <w:style w:type="paragraph" w:styleId="Heading3">
    <w:name w:val="heading 3"/>
    <w:basedOn w:val="Normal"/>
    <w:next w:val="Normal"/>
    <w:pPr>
      <w:keepNext w:val="1"/>
      <w:keepLines w:val="1"/>
      <w:spacing w:after="0" w:before="40" w:lineRule="auto"/>
    </w:pPr>
    <w:rPr>
      <w:b w:val="1"/>
      <w:i w:val="1"/>
      <w:sz w:val="24"/>
      <w:szCs w:val="24"/>
    </w:rPr>
  </w:style>
  <w:style w:type="paragraph" w:styleId="Heading4">
    <w:name w:val="heading 4"/>
    <w:basedOn w:val="Normal"/>
    <w:next w:val="Normal"/>
    <w:pPr>
      <w:keepNext w:val="1"/>
      <w:keepLines w:val="1"/>
      <w:spacing w:after="0" w:before="40" w:lineRule="auto"/>
    </w:pPr>
    <w:rPr>
      <w:rFonts w:ascii="Century Gothic" w:cs="Century Gothic" w:eastAsia="Century Gothic" w:hAnsi="Century Gothic"/>
      <w:i w:val="1"/>
      <w:color w:val="374c8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rFonts w:ascii="Century Gothic" w:cs="Century Gothic" w:eastAsia="Century Gothic" w:hAnsi="Century Gothic"/>
      <w:sz w:val="62"/>
      <w:szCs w:val="62"/>
    </w:rPr>
  </w:style>
  <w:style w:type="paragraph" w:styleId="Normal" w:default="1">
    <w:name w:val="Normal"/>
    <w:qFormat w:val="1"/>
  </w:style>
  <w:style w:type="paragraph" w:styleId="Heading1">
    <w:name w:val="heading 1"/>
    <w:basedOn w:val="Normal"/>
    <w:next w:val="Normal"/>
    <w:link w:val="Heading1Char"/>
    <w:uiPriority w:val="9"/>
    <w:qFormat w:val="1"/>
    <w:pPr>
      <w:keepNext w:val="1"/>
      <w:keepLines w:val="1"/>
      <w:pBdr>
        <w:bottom w:color="d9dfef" w:space="0" w:sz="8" w:themeColor="accent1" w:themeTint="000033" w:val="single"/>
      </w:pBdr>
      <w:spacing w:after="200" w:before="320" w:line="240" w:lineRule="auto"/>
      <w:outlineLvl w:val="0"/>
    </w:pPr>
    <w:rPr>
      <w:rFonts w:asciiTheme="majorHAnsi" w:cstheme="majorBidi" w:eastAsiaTheme="majorEastAsia" w:hAnsiTheme="majorHAnsi"/>
      <w:color w:val="4a66ac" w:themeColor="accent1"/>
      <w:sz w:val="36"/>
      <w:szCs w:val="36"/>
    </w:rPr>
  </w:style>
  <w:style w:type="paragraph" w:styleId="Heading2">
    <w:name w:val="heading 2"/>
    <w:basedOn w:val="Normal"/>
    <w:next w:val="Normal"/>
    <w:link w:val="Heading2Char"/>
    <w:uiPriority w:val="9"/>
    <w:unhideWhenUsed w:val="1"/>
    <w:qFormat w:val="1"/>
    <w:pPr>
      <w:keepNext w:val="1"/>
      <w:keepLines w:val="1"/>
      <w:spacing w:after="120" w:before="120" w:line="240" w:lineRule="auto"/>
      <w:outlineLvl w:val="1"/>
    </w:pPr>
    <w:rPr>
      <w:b w:val="1"/>
      <w:bCs w:val="1"/>
      <w:sz w:val="26"/>
      <w:szCs w:val="26"/>
    </w:rPr>
  </w:style>
  <w:style w:type="paragraph" w:styleId="Heading3">
    <w:name w:val="heading 3"/>
    <w:basedOn w:val="Normal"/>
    <w:next w:val="Normal"/>
    <w:link w:val="Heading3Char"/>
    <w:uiPriority w:val="9"/>
    <w:unhideWhenUsed w:val="1"/>
    <w:qFormat w:val="1"/>
    <w:pPr>
      <w:keepNext w:val="1"/>
      <w:keepLines w:val="1"/>
      <w:spacing w:after="0" w:before="40"/>
      <w:outlineLvl w:val="2"/>
    </w:pPr>
    <w:rPr>
      <w:b w:val="1"/>
      <w:bCs w:val="1"/>
      <w:i w:val="1"/>
      <w:iCs w:val="1"/>
      <w:sz w:val="24"/>
      <w:szCs w:val="24"/>
    </w:rPr>
  </w:style>
  <w:style w:type="paragraph" w:styleId="Heading4">
    <w:name w:val="heading 4"/>
    <w:basedOn w:val="Normal"/>
    <w:next w:val="Normal"/>
    <w:link w:val="Heading4Char"/>
    <w:uiPriority w:val="9"/>
    <w:semiHidden w:val="1"/>
    <w:unhideWhenUsed w:val="1"/>
    <w:qFormat w:val="1"/>
    <w:pPr>
      <w:keepNext w:val="1"/>
      <w:keepLines w:val="1"/>
      <w:spacing w:after="0" w:before="40"/>
      <w:outlineLvl w:val="3"/>
    </w:pPr>
    <w:rPr>
      <w:rFonts w:asciiTheme="majorHAnsi" w:cstheme="majorBidi" w:eastAsiaTheme="majorEastAsia" w:hAnsiTheme="majorHAnsi"/>
      <w:i w:val="1"/>
      <w:iCs w:val="1"/>
      <w:color w:val="374c80"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ogo" w:customStyle="1">
    <w:name w:val="Logo"/>
    <w:basedOn w:val="Normal"/>
    <w:uiPriority w:val="99"/>
    <w:semiHidden w:val="1"/>
    <w:unhideWhenUsed w:val="1"/>
    <w:pPr>
      <w:spacing w:before="600"/>
    </w:pPr>
  </w:style>
  <w:style w:type="character" w:styleId="PlaceholderText">
    <w:name w:val="Placeholder Text"/>
    <w:basedOn w:val="DefaultParagraphFont"/>
    <w:uiPriority w:val="99"/>
    <w:semiHidden w:val="1"/>
    <w:rPr>
      <w:color w:val="4a66ac" w:themeColor="accent1"/>
    </w:rPr>
  </w:style>
  <w:style w:type="paragraph" w:styleId="Title">
    <w:name w:val="Title"/>
    <w:basedOn w:val="Normal"/>
    <w:next w:val="Normal"/>
    <w:link w:val="TitleChar"/>
    <w:uiPriority w:val="2"/>
    <w:qFormat w:val="1"/>
    <w:pPr>
      <w:spacing w:after="0" w:line="240" w:lineRule="auto"/>
      <w:jc w:val="right"/>
    </w:pPr>
    <w:rPr>
      <w:rFonts w:asciiTheme="majorHAnsi" w:cstheme="majorBidi" w:eastAsiaTheme="majorEastAsia" w:hAnsiTheme="majorHAnsi"/>
      <w:kern w:val="28"/>
      <w:sz w:val="62"/>
      <w:szCs w:val="62"/>
    </w:rPr>
  </w:style>
  <w:style w:type="character" w:styleId="TitleChar" w:customStyle="1">
    <w:name w:val="Title Char"/>
    <w:basedOn w:val="DefaultParagraphFont"/>
    <w:link w:val="Title"/>
    <w:uiPriority w:val="2"/>
    <w:rPr>
      <w:rFonts w:asciiTheme="majorHAnsi" w:cstheme="majorBidi" w:eastAsiaTheme="majorEastAsia" w:hAnsiTheme="majorHAnsi"/>
      <w:kern w:val="28"/>
      <w:sz w:val="62"/>
      <w:szCs w:val="62"/>
    </w:rPr>
  </w:style>
  <w:style w:type="paragraph" w:styleId="Subtitle">
    <w:name w:val="Subtitle"/>
    <w:basedOn w:val="Normal"/>
    <w:next w:val="Normal"/>
    <w:link w:val="SubtitleChar"/>
    <w:uiPriority w:val="3"/>
    <w:qFormat w:val="1"/>
    <w:pPr>
      <w:numPr>
        <w:ilvl w:val="1"/>
      </w:numPr>
      <w:spacing w:before="320" w:line="240" w:lineRule="auto"/>
    </w:pPr>
    <w:rPr>
      <w:b w:val="1"/>
      <w:bCs w:val="1"/>
      <w:sz w:val="28"/>
      <w:szCs w:val="28"/>
    </w:rPr>
  </w:style>
  <w:style w:type="character" w:styleId="SubtitleChar" w:customStyle="1">
    <w:name w:val="Subtitle Char"/>
    <w:basedOn w:val="DefaultParagraphFont"/>
    <w:link w:val="Subtitle"/>
    <w:uiPriority w:val="3"/>
    <w:rPr>
      <w:b w:val="1"/>
      <w:bCs w:val="1"/>
      <w:sz w:val="28"/>
      <w:szCs w:val="28"/>
    </w:rPr>
  </w:style>
  <w:style w:type="paragraph" w:styleId="NoSpacing">
    <w:name w:val="No Spacing"/>
    <w:uiPriority w:val="1"/>
    <w:qFormat w:val="1"/>
    <w:pPr>
      <w:spacing w:after="0" w:before="60" w:line="240" w:lineRule="auto"/>
    </w:pPr>
  </w:style>
  <w:style w:type="table" w:styleId="TableGrid">
    <w:name w:val="Table Grid"/>
    <w:basedOn w:val="TableNormal"/>
    <w:uiPriority w:val="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asciiTheme="majorHAnsi" w:cstheme="majorBidi" w:eastAsiaTheme="majorEastAsia" w:hAnsiTheme="majorHAnsi"/>
      <w:color w:val="4a66ac" w:themeColor="accent1"/>
      <w:sz w:val="36"/>
      <w:szCs w:val="36"/>
    </w:rPr>
  </w:style>
  <w:style w:type="character" w:styleId="Heading2Char" w:customStyle="1">
    <w:name w:val="Heading 2 Char"/>
    <w:basedOn w:val="DefaultParagraphFont"/>
    <w:link w:val="Heading2"/>
    <w:uiPriority w:val="9"/>
    <w:rPr>
      <w:b w:val="1"/>
      <w:bCs w:val="1"/>
      <w:sz w:val="26"/>
      <w:szCs w:val="26"/>
    </w:rPr>
  </w:style>
  <w:style w:type="character" w:styleId="Heading3Char" w:customStyle="1">
    <w:name w:val="Heading 3 Char"/>
    <w:basedOn w:val="DefaultParagraphFont"/>
    <w:link w:val="Heading3"/>
    <w:uiPriority w:val="9"/>
    <w:rPr>
      <w:b w:val="1"/>
      <w:bCs w:val="1"/>
      <w:i w:val="1"/>
      <w:iCs w:val="1"/>
      <w:sz w:val="24"/>
      <w:szCs w:val="24"/>
    </w:r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ipTable" w:customStyle="1">
    <w:name w:val="Tip Table"/>
    <w:basedOn w:val="TableNormal"/>
    <w:uiPriority w:val="99"/>
    <w:pPr>
      <w:spacing w:after="0" w:line="240" w:lineRule="auto"/>
    </w:pPr>
    <w:rPr>
      <w:color w:val="404040" w:themeColor="text1" w:themeTint="0000BF"/>
      <w:sz w:val="18"/>
      <w:szCs w:val="18"/>
    </w:rPr>
    <w:tblPr>
      <w:tblCellMar>
        <w:top w:w="144.0" w:type="dxa"/>
        <w:left w:w="0.0" w:type="dxa"/>
        <w:right w:w="0.0" w:type="dxa"/>
      </w:tblCellMar>
    </w:tblPr>
    <w:tcPr>
      <w:shd w:color="auto" w:fill="d9dfef" w:themeFill="accent1" w:themeFillTint="000033" w:val="clear"/>
    </w:tcPr>
    <w:tblStylePr w:type="firstCol">
      <w:pPr>
        <w:wordWrap w:val="1"/>
        <w:jc w:val="center"/>
      </w:pPr>
    </w:tblStylePr>
  </w:style>
  <w:style w:type="paragraph" w:styleId="TipText" w:customStyle="1">
    <w:name w:val="Tip Text"/>
    <w:basedOn w:val="Normal"/>
    <w:uiPriority w:val="99"/>
    <w:semiHidden w:val="1"/>
    <w:pPr>
      <w:spacing w:after="160" w:before="160" w:line="264" w:lineRule="auto"/>
      <w:ind w:right="576"/>
    </w:pPr>
    <w:rPr>
      <w:rFonts w:asciiTheme="majorHAnsi" w:cstheme="majorBidi" w:eastAsiaTheme="majorEastAsia" w:hAnsiTheme="majorHAnsi"/>
      <w:i w:val="1"/>
      <w:iCs w:val="1"/>
      <w:sz w:val="16"/>
      <w:szCs w:val="16"/>
    </w:rPr>
  </w:style>
  <w:style w:type="paragraph" w:styleId="Icon" w:customStyle="1">
    <w:name w:val="Icon"/>
    <w:basedOn w:val="Normal"/>
    <w:uiPriority w:val="99"/>
    <w:semiHidden w:val="1"/>
    <w:qFormat w:val="1"/>
    <w:pPr>
      <w:spacing w:after="160" w:before="160" w:line="240" w:lineRule="auto"/>
      <w:jc w:val="center"/>
    </w:p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i w:val="1"/>
      <w:iCs w:val="1"/>
      <w:color w:val="374c80" w:themeColor="accent1" w:themeShade="0000BF"/>
    </w:rPr>
  </w:style>
  <w:style w:type="table" w:styleId="SOWTable" w:customStyle="1">
    <w:name w:val="SOW Table"/>
    <w:basedOn w:val="TableNormal"/>
    <w:uiPriority w:val="99"/>
    <w:pPr>
      <w:spacing w:after="60" w:before="60" w:line="240" w:lineRule="auto"/>
    </w:pPr>
    <w:tblPr>
      <w:tblStyleRowBandSize w:val="1"/>
      <w:tblBorders>
        <w:top w:color="9197cf" w:space="0" w:sz="4" w:themeColor="text2" w:themeTint="000066" w:val="single"/>
        <w:left w:color="9197cf" w:space="0" w:sz="4" w:themeColor="text2" w:themeTint="000066" w:val="single"/>
        <w:bottom w:color="9197cf" w:space="0" w:sz="4" w:themeColor="text2" w:themeTint="000066" w:val="single"/>
        <w:right w:color="9197cf" w:space="0" w:sz="4" w:themeColor="text2" w:themeTint="000066" w:val="single"/>
        <w:insideV w:color="9197cf" w:space="0" w:sz="4" w:themeColor="text2" w:themeTint="000066" w:val="single"/>
      </w:tblBorders>
    </w:tblPr>
    <w:tblStylePr w:type="firstRow">
      <w:rPr>
        <w:rFonts w:asciiTheme="majorHAnsi" w:hAnsiTheme="majorHAnsi"/>
        <w:color w:val="ffffff" w:themeColor="background1"/>
        <w:sz w:val="16"/>
      </w:rPr>
      <w:tblPr/>
      <w:tcPr>
        <w:shd w:color="auto" w:fill="4a66ac" w:themeFill="accent1" w:val="clear"/>
      </w:tcPr>
    </w:tblStylePr>
    <w:tblStylePr w:type="lastRow">
      <w:rPr>
        <w:rFonts w:asciiTheme="majorHAnsi" w:hAnsiTheme="majorHAnsi"/>
        <w:b w:val="1"/>
        <w:caps w:val="1"/>
        <w:smallCaps w:val="0"/>
        <w:color w:val="4a66ac" w:themeColor="accent1"/>
        <w:sz w:val="16"/>
      </w:rPr>
      <w:tblPr/>
      <w:tcPr>
        <w:tcBorders>
          <w:top w:space="0" w:sz="0" w:val="nil"/>
        </w:tcBorders>
      </w:tcPr>
    </w:tblStylePr>
    <w:tblStylePr w:type="firstCol">
      <w:rPr>
        <w:rFonts w:asciiTheme="majorHAnsi" w:hAnsiTheme="majorHAnsi"/>
        <w:sz w:val="16"/>
      </w:rPr>
    </w:tblStylePr>
    <w:tblStylePr w:type="band2Horz">
      <w:tblPr/>
      <w:tcPr>
        <w:shd w:color="auto" w:fill="c8cae7" w:themeFill="text2" w:themeFillTint="000033" w:val="clear"/>
      </w:tcPr>
    </w:tblStylePr>
  </w:style>
  <w:style w:type="paragraph" w:styleId="TOC3">
    <w:name w:val="toc 3"/>
    <w:basedOn w:val="Normal"/>
    <w:next w:val="Normal"/>
    <w:autoRedefine w:val="1"/>
    <w:uiPriority w:val="39"/>
    <w:semiHidden w:val="1"/>
    <w:unhideWhenUsed w:val="1"/>
    <w:pPr>
      <w:spacing w:after="100"/>
      <w:ind w:left="720" w:right="3240"/>
    </w:pPr>
  </w:style>
  <w:style w:type="paragraph" w:styleId="TOC4">
    <w:name w:val="toc 4"/>
    <w:basedOn w:val="Normal"/>
    <w:next w:val="Normal"/>
    <w:autoRedefine w:val="1"/>
    <w:uiPriority w:val="39"/>
    <w:semiHidden w:val="1"/>
    <w:unhideWhenUsed w:val="1"/>
    <w:pPr>
      <w:spacing w:after="100"/>
      <w:ind w:left="720" w:right="3240"/>
    </w:pPr>
  </w:style>
  <w:style w:type="table" w:styleId="LayoutTable" w:customStyle="1">
    <w:name w:val="Layout Table"/>
    <w:basedOn w:val="TableNormal"/>
    <w:uiPriority w:val="99"/>
    <w:pPr>
      <w:spacing w:after="0" w:before="60" w:line="240" w:lineRule="auto"/>
      <w:ind w:left="144" w:right="144"/>
    </w:pPr>
    <w:tblPr>
      <w:tblCellMar>
        <w:left w:w="0.0" w:type="dxa"/>
        <w:right w:w="0.0" w:type="dxa"/>
      </w:tblCellMar>
    </w:tblPr>
  </w:style>
  <w:style w:type="paragraph" w:styleId="FormHeading" w:customStyle="1">
    <w:name w:val="Form Heading"/>
    <w:basedOn w:val="Normal"/>
    <w:next w:val="Normal"/>
    <w:uiPriority w:val="2"/>
    <w:qFormat w:val="1"/>
    <w:pPr>
      <w:spacing w:after="60" w:before="80" w:line="240" w:lineRule="auto"/>
    </w:pPr>
    <w:rPr>
      <w:rFonts w:asciiTheme="majorHAnsi" w:cstheme="majorBidi" w:eastAsiaTheme="majorEastAsia" w:hAnsiTheme="majorHAnsi"/>
      <w:color w:val="4a66ac" w:themeColor="accent1"/>
    </w:rPr>
  </w:style>
  <w:style w:type="paragraph" w:styleId="Name" w:customStyle="1">
    <w:name w:val="Name"/>
    <w:basedOn w:val="Normal"/>
    <w:uiPriority w:val="2"/>
    <w:qFormat w:val="1"/>
    <w:pPr>
      <w:spacing w:after="60" w:before="60" w:line="240" w:lineRule="auto"/>
    </w:pPr>
    <w:rPr>
      <w:rFonts w:asciiTheme="majorHAnsi" w:cstheme="majorBidi" w:eastAsiaTheme="majorEastAsia" w:hAnsiTheme="majorHAnsi"/>
      <w:color w:val="4a66ac" w:themeColor="accent1"/>
      <w:sz w:val="36"/>
      <w:szCs w:val="36"/>
    </w:rPr>
  </w:style>
  <w:style w:type="paragraph" w:styleId="BodyTextIndent">
    <w:name w:val="Body Text Indent"/>
    <w:basedOn w:val="Normal"/>
    <w:link w:val="BodyTextIndentChar"/>
    <w:uiPriority w:val="99"/>
    <w:semiHidden w:val="1"/>
    <w:unhideWhenUsed w:val="1"/>
    <w:pPr>
      <w:spacing w:after="120"/>
      <w:ind w:left="360"/>
    </w:pPr>
  </w:style>
  <w:style w:type="character" w:styleId="BodyTextIndentChar" w:customStyle="1">
    <w:name w:val="Body Text Indent Char"/>
    <w:basedOn w:val="DefaultParagraphFont"/>
    <w:link w:val="BodyTextIndent"/>
    <w:uiPriority w:val="99"/>
    <w:semiHidden w:val="1"/>
  </w:style>
  <w:style w:type="character" w:styleId="Strong">
    <w:name w:val="Strong"/>
    <w:basedOn w:val="DefaultParagraphFont"/>
    <w:uiPriority w:val="10"/>
    <w:unhideWhenUsed w:val="1"/>
    <w:qFormat w:val="1"/>
    <w:rPr>
      <w:b w:val="1"/>
      <w:bCs w:val="1"/>
    </w:rPr>
  </w:style>
  <w:style w:type="paragraph" w:styleId="Closing">
    <w:name w:val="Closing"/>
    <w:basedOn w:val="Normal"/>
    <w:link w:val="ClosingChar"/>
    <w:uiPriority w:val="11"/>
    <w:unhideWhenUsed w:val="1"/>
    <w:qFormat w:val="1"/>
    <w:pPr>
      <w:spacing w:after="0" w:before="720" w:line="240" w:lineRule="auto"/>
    </w:pPr>
  </w:style>
  <w:style w:type="character" w:styleId="ClosingChar" w:customStyle="1">
    <w:name w:val="Closing Char"/>
    <w:basedOn w:val="DefaultParagraphFont"/>
    <w:link w:val="Closing"/>
    <w:uiPriority w:val="11"/>
  </w:style>
  <w:style w:type="table" w:styleId="SignatureTable" w:customStyle="1">
    <w:name w:val="Signature Table"/>
    <w:basedOn w:val="TableNormal"/>
    <w:uiPriority w:val="99"/>
    <w:pPr>
      <w:spacing w:after="0" w:line="240" w:lineRule="auto"/>
    </w:pPr>
    <w:tblPr/>
  </w:style>
  <w:style w:type="paragraph" w:styleId="ListBullet">
    <w:name w:val="List Bullet"/>
    <w:basedOn w:val="Normal"/>
    <w:uiPriority w:val="4"/>
    <w:unhideWhenUsed w:val="1"/>
    <w:qFormat w:val="1"/>
    <w:pPr>
      <w:numPr>
        <w:numId w:val="4"/>
      </w:numPr>
      <w:contextualSpacing w:val="1"/>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qFormat w:val="1"/>
    <w:pPr>
      <w:spacing w:after="0" w:line="240" w:lineRule="auto"/>
    </w:pPr>
    <w:rPr>
      <w:i w:val="1"/>
      <w:iCs w:val="1"/>
      <w:sz w:val="18"/>
      <w:szCs w:val="18"/>
    </w:rPr>
  </w:style>
  <w:style w:type="character" w:styleId="FooterChar" w:customStyle="1">
    <w:name w:val="Footer Char"/>
    <w:basedOn w:val="DefaultParagraphFont"/>
    <w:link w:val="Footer"/>
    <w:uiPriority w:val="99"/>
    <w:rPr>
      <w:i w:val="1"/>
      <w:iCs w:val="1"/>
      <w:sz w:val="18"/>
      <w:szCs w:val="18"/>
    </w:rPr>
  </w:style>
  <w:style w:type="character" w:styleId="Hyperlink">
    <w:name w:val="Hyperlink"/>
    <w:basedOn w:val="DefaultParagraphFont"/>
    <w:uiPriority w:val="99"/>
    <w:unhideWhenUsed w:val="1"/>
    <w:rsid w:val="006D281A"/>
    <w:rPr>
      <w:color w:val="9454c3" w:themeColor="hyperlink"/>
      <w:u w:val="single"/>
    </w:rPr>
  </w:style>
  <w:style w:type="character" w:styleId="Mention">
    <w:name w:val="Mention"/>
    <w:basedOn w:val="DefaultParagraphFont"/>
    <w:uiPriority w:val="99"/>
    <w:semiHidden w:val="1"/>
    <w:unhideWhenUsed w:val="1"/>
    <w:rsid w:val="006D281A"/>
    <w:rPr>
      <w:color w:val="2b579a"/>
      <w:shd w:color="auto" w:fill="e6e6e6" w:val="clear"/>
    </w:rPr>
  </w:style>
  <w:style w:type="paragraph" w:styleId="ListParagraph">
    <w:name w:val="List Paragraph"/>
    <w:basedOn w:val="Normal"/>
    <w:uiPriority w:val="34"/>
    <w:unhideWhenUsed w:val="1"/>
    <w:qFormat w:val="1"/>
    <w:rsid w:val="006D281A"/>
    <w:pPr>
      <w:ind w:left="720"/>
      <w:contextualSpacing w:val="1"/>
    </w:pPr>
  </w:style>
  <w:style w:type="paragraph" w:styleId="BalloonText">
    <w:name w:val="Balloon Text"/>
    <w:basedOn w:val="Normal"/>
    <w:link w:val="BalloonTextChar"/>
    <w:uiPriority w:val="99"/>
    <w:semiHidden w:val="1"/>
    <w:unhideWhenUsed w:val="1"/>
    <w:rsid w:val="00FB33A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B33AB"/>
    <w:rPr>
      <w:rFonts w:ascii="Segoe UI" w:cs="Segoe UI" w:hAnsi="Segoe UI"/>
      <w:sz w:val="18"/>
      <w:szCs w:val="18"/>
    </w:rPr>
  </w:style>
  <w:style w:type="paragraph" w:styleId="Subtitle">
    <w:name w:val="Subtitle"/>
    <w:basedOn w:val="Normal"/>
    <w:next w:val="Normal"/>
    <w:pPr>
      <w:spacing w:before="320" w:line="240" w:lineRule="auto"/>
    </w:pPr>
    <w:rPr>
      <w:b w:val="1"/>
      <w:sz w:val="28"/>
      <w:szCs w:val="28"/>
    </w:rPr>
  </w:style>
  <w:style w:type="table" w:styleId="Table1">
    <w:basedOn w:val="TableNormal"/>
    <w:pPr>
      <w:spacing w:after="0" w:before="60" w:line="240" w:lineRule="auto"/>
      <w:ind w:left="144" w:right="144"/>
    </w:pPr>
    <w:rPr>
      <w:color w:val="404040"/>
      <w:sz w:val="18"/>
      <w:szCs w:val="18"/>
    </w:rPr>
    <w:tblPr>
      <w:tblStyleRowBandSize w:val="1"/>
      <w:tblStyleColBandSize w:val="1"/>
      <w:tblCellMar>
        <w:top w:w="0.0" w:type="dxa"/>
        <w:left w:w="0.0" w:type="dxa"/>
        <w:bottom w:w="0.0" w:type="dxa"/>
        <w:right w:w="0.0" w:type="dxa"/>
      </w:tblCellMar>
    </w:tblPr>
    <w:tcPr>
      <w:shd w:fill="dae0e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2MMt2ZjMPfSevUJAGxrxo4s2sA==">AMUW2mVXT/qQVSIl+i0iCYQ/Q4lOjQrFy9GkvJlOK1PyPik/CaMJeR2caJeqTymfp/Imkzh3r7EhZmHIfBkVOa/z/sD+iJxsGe+GWxxfQS0JtPE0OmPFE/EWjpvnBJ/HAAW0r6B8YwAz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2017-06-11T18:59:00Z</dcterms:created>
  <dc:creator>Natalie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